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550"/>
      </w:tblGrid>
      <w:tr w:rsidR="00517836" w14:paraId="6D1B0063" w14:textId="77777777" w:rsidTr="00843463">
        <w:tc>
          <w:tcPr>
            <w:tcW w:w="1809" w:type="dxa"/>
          </w:tcPr>
          <w:p w14:paraId="51198DAD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  <w:vAlign w:val="center"/>
          </w:tcPr>
          <w:p w14:paraId="5C5CFF76" w14:textId="77777777" w:rsidR="00517836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134FF" w14:textId="45238328" w:rsidR="00517836" w:rsidRPr="0009255B" w:rsidRDefault="00B9490A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517836" w14:paraId="2836D5E0" w14:textId="77777777" w:rsidTr="00843463">
        <w:tc>
          <w:tcPr>
            <w:tcW w:w="1809" w:type="dxa"/>
          </w:tcPr>
          <w:p w14:paraId="3FEAC994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14:paraId="2D441719" w14:textId="5F0C733E" w:rsidR="00517836" w:rsidRPr="0009255B" w:rsidRDefault="00550AF9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B2E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17836" w14:paraId="7ECABDE6" w14:textId="77777777" w:rsidTr="00843463">
        <w:tc>
          <w:tcPr>
            <w:tcW w:w="1809" w:type="dxa"/>
          </w:tcPr>
          <w:p w14:paraId="5AB7CA44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14:paraId="57D76F03" w14:textId="7882D78A" w:rsidR="00517836" w:rsidRPr="0009255B" w:rsidRDefault="00B9490A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178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83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17836"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517836" w14:paraId="3D815C19" w14:textId="77777777" w:rsidTr="00843463">
        <w:tc>
          <w:tcPr>
            <w:tcW w:w="1809" w:type="dxa"/>
          </w:tcPr>
          <w:p w14:paraId="42E40B67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vAlign w:val="center"/>
          </w:tcPr>
          <w:p w14:paraId="41964928" w14:textId="196B3740" w:rsidR="00517836" w:rsidRPr="0009255B" w:rsidRDefault="004731DB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Я.А.</w:t>
            </w:r>
          </w:p>
        </w:tc>
      </w:tr>
      <w:tr w:rsidR="00517836" w14:paraId="1C0A629C" w14:textId="77777777" w:rsidTr="00843463">
        <w:tc>
          <w:tcPr>
            <w:tcW w:w="1809" w:type="dxa"/>
          </w:tcPr>
          <w:p w14:paraId="26B6F962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14:paraId="5A62806B" w14:textId="3CE7610D" w:rsidR="00550AF9" w:rsidRDefault="009F1CB9" w:rsidP="00550AF9">
            <w:pPr>
              <w:pStyle w:val="c2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В</w:t>
            </w:r>
            <w:r w:rsidR="00550AF9" w:rsidRPr="00AF0281">
              <w:rPr>
                <w:rStyle w:val="c4"/>
                <w:color w:val="000000"/>
              </w:rPr>
              <w:t>оспитание у обучаемых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      </w:r>
          </w:p>
          <w:p w14:paraId="0FE573B9" w14:textId="77777777" w:rsidR="00550AF9" w:rsidRDefault="00550AF9" w:rsidP="00550AF9">
            <w:pPr>
              <w:pStyle w:val="c2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AF0281">
              <w:rPr>
                <w:rStyle w:val="c4"/>
                <w:color w:val="000000"/>
              </w:rPr>
              <w:t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Отечества;</w:t>
            </w:r>
          </w:p>
          <w:p w14:paraId="7095346E" w14:textId="77777777" w:rsidR="00550AF9" w:rsidRDefault="00550AF9" w:rsidP="00550AF9">
            <w:pPr>
              <w:pStyle w:val="c2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AF0281">
              <w:rPr>
                <w:rStyle w:val="c4"/>
                <w:color w:val="000000"/>
              </w:rPr>
              <w:t>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      </w:r>
          </w:p>
          <w:p w14:paraId="3BD2AB82" w14:textId="5A344321" w:rsidR="00517836" w:rsidRPr="00550AF9" w:rsidRDefault="00550AF9" w:rsidP="00550AF9">
            <w:pPr>
              <w:pStyle w:val="c2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281">
              <w:rPr>
                <w:rStyle w:val="c4"/>
                <w:color w:val="000000"/>
              </w:rPr>
              <w:t>формирование 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      </w:r>
          </w:p>
        </w:tc>
      </w:tr>
      <w:tr w:rsidR="00517836" w:rsidRPr="000C76FB" w14:paraId="3A1860EC" w14:textId="77777777" w:rsidTr="00843463">
        <w:tc>
          <w:tcPr>
            <w:tcW w:w="1809" w:type="dxa"/>
          </w:tcPr>
          <w:p w14:paraId="5575BFFB" w14:textId="77777777" w:rsidR="00517836" w:rsidRPr="000C76FB" w:rsidRDefault="00517836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14:paraId="4FC0FF8B" w14:textId="5F5F43E9" w:rsidR="00B9490A" w:rsidRPr="00B9490A" w:rsidRDefault="00B9490A" w:rsidP="000C76FB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B9490A">
              <w:rPr>
                <w:rFonts w:ascii="Times New Roman" w:hAnsi="Times New Roman" w:cs="Times New Roman"/>
              </w:rPr>
              <w:t>Смирнов, А. Т. Основы безопасности жизнедеятельности. Методические рекомендации. 5-11 классы: методическое пособие / А. Т. Смирнов Б. О. Хренников. – М.: «Просвещение», 2010. – 176 с.</w:t>
            </w:r>
            <w:r>
              <w:rPr>
                <w:b/>
                <w:bCs/>
              </w:rPr>
              <w:t xml:space="preserve"> </w:t>
            </w:r>
          </w:p>
        </w:tc>
      </w:tr>
      <w:tr w:rsidR="00517836" w:rsidRPr="000C76FB" w14:paraId="38152C75" w14:textId="77777777" w:rsidTr="00843463">
        <w:tc>
          <w:tcPr>
            <w:tcW w:w="1809" w:type="dxa"/>
          </w:tcPr>
          <w:p w14:paraId="544B0703" w14:textId="77777777" w:rsidR="00517836" w:rsidRPr="000C76FB" w:rsidRDefault="00517836" w:rsidP="0055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14:paraId="5D58F0A7" w14:textId="29634179" w:rsidR="00517836" w:rsidRPr="00550AF9" w:rsidRDefault="00550AF9" w:rsidP="00550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F9">
              <w:rPr>
                <w:rStyle w:val="c42"/>
                <w:rFonts w:ascii="Times New Roman" w:hAnsi="Times New Roman" w:cs="Times New Roman"/>
                <w:color w:val="000000"/>
                <w:sz w:val="24"/>
                <w:szCs w:val="24"/>
              </w:rPr>
              <w:t>Смирнов А. Т. Основы безопасности жизнедеятельности. 10 класс: учеб.для общеобразоват. организаций: базовый уровень/ А.Т.  Смирнов, Б.О. Хренников; под ред. А.Т. Смирнова. 5-е изд. – М.:  Просвещение 2013.</w:t>
            </w:r>
          </w:p>
        </w:tc>
      </w:tr>
    </w:tbl>
    <w:p w14:paraId="7324C629" w14:textId="77777777" w:rsidR="00517836" w:rsidRPr="000C76FB" w:rsidRDefault="00517836" w:rsidP="000C76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2F9C5" w14:textId="77777777" w:rsidR="00D5677E" w:rsidRPr="000C76FB" w:rsidRDefault="00D5677E" w:rsidP="000C76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677E" w:rsidRPr="000C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7230"/>
    <w:multiLevelType w:val="hybridMultilevel"/>
    <w:tmpl w:val="C426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4534B"/>
    <w:multiLevelType w:val="hybridMultilevel"/>
    <w:tmpl w:val="5586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716A8"/>
    <w:multiLevelType w:val="hybridMultilevel"/>
    <w:tmpl w:val="CF98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F1753"/>
    <w:multiLevelType w:val="hybridMultilevel"/>
    <w:tmpl w:val="13E0BD64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36"/>
    <w:rsid w:val="000C76FB"/>
    <w:rsid w:val="004233A8"/>
    <w:rsid w:val="004731DB"/>
    <w:rsid w:val="004F74EA"/>
    <w:rsid w:val="00517836"/>
    <w:rsid w:val="00550AF9"/>
    <w:rsid w:val="009F1CB9"/>
    <w:rsid w:val="00B9490A"/>
    <w:rsid w:val="00CB2E3F"/>
    <w:rsid w:val="00D5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1153"/>
  <w15:chartTrackingRefBased/>
  <w15:docId w15:val="{516E5E16-1E7A-42B6-B410-6E39E1E5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51783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51783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B9490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c42">
    <w:name w:val="c42"/>
    <w:basedOn w:val="a0"/>
    <w:rsid w:val="00550AF9"/>
  </w:style>
  <w:style w:type="paragraph" w:styleId="a7">
    <w:name w:val="List Paragraph"/>
    <w:basedOn w:val="a"/>
    <w:uiPriority w:val="34"/>
    <w:qFormat/>
    <w:rsid w:val="00550AF9"/>
    <w:pPr>
      <w:ind w:left="720"/>
      <w:contextualSpacing/>
    </w:pPr>
  </w:style>
  <w:style w:type="paragraph" w:customStyle="1" w:styleId="c24">
    <w:name w:val="c24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Ярославцева</dc:creator>
  <cp:keywords/>
  <dc:description/>
  <cp:lastModifiedBy>Некипелова Янита Александровна</cp:lastModifiedBy>
  <cp:revision>11</cp:revision>
  <dcterms:created xsi:type="dcterms:W3CDTF">2018-09-12T08:52:00Z</dcterms:created>
  <dcterms:modified xsi:type="dcterms:W3CDTF">2020-11-17T15:10:00Z</dcterms:modified>
</cp:coreProperties>
</file>